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CDCD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D00AB" w:rsidRPr="00E960BB">
        <w:rPr>
          <w:rFonts w:ascii="Corbel" w:hAnsi="Corbel"/>
          <w:bCs/>
          <w:i/>
        </w:rPr>
        <w:t xml:space="preserve">Załącznik nr 1.5 do Zarządzenia Rektora UR  nr </w:t>
      </w:r>
      <w:r w:rsidR="00BD00AB">
        <w:rPr>
          <w:rFonts w:ascii="Corbel" w:hAnsi="Corbel"/>
          <w:bCs/>
          <w:i/>
        </w:rPr>
        <w:t>7</w:t>
      </w:r>
      <w:r w:rsidR="00BD00AB" w:rsidRPr="00E960BB">
        <w:rPr>
          <w:rFonts w:ascii="Corbel" w:hAnsi="Corbel"/>
          <w:bCs/>
          <w:i/>
        </w:rPr>
        <w:t>/20</w:t>
      </w:r>
      <w:r w:rsidR="00BD00AB">
        <w:rPr>
          <w:rFonts w:ascii="Corbel" w:hAnsi="Corbel"/>
          <w:bCs/>
          <w:i/>
        </w:rPr>
        <w:t>23</w:t>
      </w:r>
    </w:p>
    <w:p w14:paraId="3A20A1B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E87DCA" w14:textId="77777777" w:rsidR="00110240" w:rsidRDefault="0071620A" w:rsidP="001102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6A31">
        <w:rPr>
          <w:rFonts w:ascii="Corbel" w:hAnsi="Corbel"/>
          <w:b/>
          <w:smallCaps/>
          <w:sz w:val="24"/>
          <w:szCs w:val="24"/>
        </w:rPr>
        <w:t xml:space="preserve"> </w:t>
      </w:r>
      <w:r w:rsidR="00110240">
        <w:rPr>
          <w:rFonts w:ascii="Corbel" w:hAnsi="Corbel"/>
          <w:i/>
          <w:smallCaps/>
          <w:sz w:val="24"/>
          <w:szCs w:val="24"/>
        </w:rPr>
        <w:t>202</w:t>
      </w:r>
      <w:r w:rsidR="00512175">
        <w:rPr>
          <w:rFonts w:ascii="Corbel" w:hAnsi="Corbel"/>
          <w:i/>
          <w:smallCaps/>
          <w:sz w:val="24"/>
          <w:szCs w:val="24"/>
        </w:rPr>
        <w:t>3</w:t>
      </w:r>
      <w:r w:rsidR="00110240">
        <w:rPr>
          <w:rFonts w:ascii="Corbel" w:hAnsi="Corbel"/>
          <w:i/>
          <w:smallCaps/>
          <w:sz w:val="24"/>
          <w:szCs w:val="24"/>
        </w:rPr>
        <w:t>-202</w:t>
      </w:r>
      <w:r w:rsidR="00512175">
        <w:rPr>
          <w:rFonts w:ascii="Corbel" w:hAnsi="Corbel"/>
          <w:i/>
          <w:smallCaps/>
          <w:sz w:val="24"/>
          <w:szCs w:val="24"/>
        </w:rPr>
        <w:t>8</w:t>
      </w:r>
    </w:p>
    <w:p w14:paraId="422E6A7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9B797BA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F41B6">
        <w:rPr>
          <w:rFonts w:ascii="Corbel" w:hAnsi="Corbel"/>
          <w:sz w:val="20"/>
          <w:szCs w:val="20"/>
        </w:rPr>
        <w:t>202</w:t>
      </w:r>
      <w:r w:rsidR="00512175">
        <w:rPr>
          <w:rFonts w:ascii="Corbel" w:hAnsi="Corbel"/>
          <w:sz w:val="20"/>
          <w:szCs w:val="20"/>
        </w:rPr>
        <w:t>4</w:t>
      </w:r>
      <w:r w:rsidR="00C24ADD">
        <w:rPr>
          <w:rFonts w:ascii="Corbel" w:hAnsi="Corbel"/>
          <w:sz w:val="20"/>
          <w:szCs w:val="20"/>
        </w:rPr>
        <w:t>/202</w:t>
      </w:r>
      <w:r w:rsidR="00512175">
        <w:rPr>
          <w:rFonts w:ascii="Corbel" w:hAnsi="Corbel"/>
          <w:sz w:val="20"/>
          <w:szCs w:val="20"/>
        </w:rPr>
        <w:t>5</w:t>
      </w:r>
    </w:p>
    <w:p w14:paraId="634460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250C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37BA87E" w14:textId="77777777" w:rsidTr="005C6A31">
        <w:tc>
          <w:tcPr>
            <w:tcW w:w="2694" w:type="dxa"/>
            <w:vAlign w:val="center"/>
          </w:tcPr>
          <w:p w14:paraId="155276B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A22BEC" w14:textId="77777777" w:rsidR="0085747A" w:rsidRPr="00AD4494" w:rsidRDefault="002A367C" w:rsidP="00AD44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9C54AE" w14:paraId="3A0F97EC" w14:textId="77777777" w:rsidTr="005C6A31">
        <w:tc>
          <w:tcPr>
            <w:tcW w:w="2694" w:type="dxa"/>
            <w:vAlign w:val="center"/>
          </w:tcPr>
          <w:p w14:paraId="79FBC69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FF2A8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7606E04" w14:textId="77777777" w:rsidTr="005C6A31">
        <w:tc>
          <w:tcPr>
            <w:tcW w:w="2694" w:type="dxa"/>
            <w:vAlign w:val="center"/>
          </w:tcPr>
          <w:p w14:paraId="0343FD8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61A76A" w14:textId="77777777" w:rsidR="0085747A" w:rsidRPr="009C54AE" w:rsidRDefault="009852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A20A6D2" w14:textId="77777777" w:rsidTr="005C6A31">
        <w:tc>
          <w:tcPr>
            <w:tcW w:w="2694" w:type="dxa"/>
            <w:vAlign w:val="center"/>
          </w:tcPr>
          <w:p w14:paraId="29697E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26AF51" w14:textId="77777777" w:rsidR="0085747A" w:rsidRPr="009C54AE" w:rsidRDefault="009852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C6A31" w:rsidRPr="009C54AE" w14:paraId="424B7A1C" w14:textId="77777777" w:rsidTr="005C6A31">
        <w:tc>
          <w:tcPr>
            <w:tcW w:w="2694" w:type="dxa"/>
            <w:vAlign w:val="center"/>
          </w:tcPr>
          <w:p w14:paraId="71AC8B72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6E875C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9C54AE" w14:paraId="0F8AEDC9" w14:textId="77777777" w:rsidTr="005C6A31">
        <w:tc>
          <w:tcPr>
            <w:tcW w:w="2694" w:type="dxa"/>
            <w:vAlign w:val="center"/>
          </w:tcPr>
          <w:p w14:paraId="64986C05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74F294" w14:textId="77777777" w:rsidR="005C6A31" w:rsidRPr="009C54AE" w:rsidRDefault="005C6A31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9C54AE" w14:paraId="6F321149" w14:textId="77777777" w:rsidTr="005C6A31">
        <w:tc>
          <w:tcPr>
            <w:tcW w:w="2694" w:type="dxa"/>
            <w:vAlign w:val="center"/>
          </w:tcPr>
          <w:p w14:paraId="5FD0FF93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FE99626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9C54AE" w14:paraId="07609258" w14:textId="77777777" w:rsidTr="005C6A31">
        <w:tc>
          <w:tcPr>
            <w:tcW w:w="2694" w:type="dxa"/>
            <w:vAlign w:val="center"/>
          </w:tcPr>
          <w:p w14:paraId="6ECE037F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690137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405A8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9236D7B" w14:textId="77777777" w:rsidTr="005C6A31">
        <w:tc>
          <w:tcPr>
            <w:tcW w:w="2694" w:type="dxa"/>
            <w:vAlign w:val="center"/>
          </w:tcPr>
          <w:p w14:paraId="1EDAFB1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DF288C" w14:textId="77777777" w:rsidR="0085747A" w:rsidRPr="009C54AE" w:rsidRDefault="002A367C" w:rsidP="002A36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29ED043" w14:textId="77777777" w:rsidTr="005C6A31">
        <w:tc>
          <w:tcPr>
            <w:tcW w:w="2694" w:type="dxa"/>
            <w:vAlign w:val="center"/>
          </w:tcPr>
          <w:p w14:paraId="5F2BF3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322414" w14:textId="77777777" w:rsidR="0085747A" w:rsidRPr="00AB4973" w:rsidRDefault="003C0072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B. </w:t>
            </w:r>
            <w:r w:rsidR="00844CC5">
              <w:rPr>
                <w:rFonts w:ascii="Calibri" w:hAnsi="Calibri" w:cs="Calibri"/>
                <w:b w:val="0"/>
                <w:bCs/>
                <w:sz w:val="24"/>
                <w:szCs w:val="24"/>
              </w:rPr>
              <w:t>P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rzygotowanie merytoryczne nauczycieli przedszkoli i klas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-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III</w:t>
            </w:r>
          </w:p>
        </w:tc>
      </w:tr>
      <w:tr w:rsidR="00923D7D" w:rsidRPr="009C54AE" w14:paraId="48016E11" w14:textId="77777777" w:rsidTr="005C6A31">
        <w:tc>
          <w:tcPr>
            <w:tcW w:w="2694" w:type="dxa"/>
            <w:vAlign w:val="center"/>
          </w:tcPr>
          <w:p w14:paraId="21A8484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E9662B" w14:textId="77777777" w:rsidR="00923D7D" w:rsidRPr="009C54AE" w:rsidRDefault="005C6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1B5452AB" w14:textId="77777777" w:rsidTr="005C6A31">
        <w:tc>
          <w:tcPr>
            <w:tcW w:w="2694" w:type="dxa"/>
            <w:vAlign w:val="center"/>
          </w:tcPr>
          <w:p w14:paraId="79E851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9DA874" w14:textId="77777777" w:rsidR="0085747A" w:rsidRPr="009C54AE" w:rsidRDefault="00496A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9C54AE" w14:paraId="063D0F40" w14:textId="77777777" w:rsidTr="005C6A31">
        <w:tc>
          <w:tcPr>
            <w:tcW w:w="2694" w:type="dxa"/>
            <w:vAlign w:val="center"/>
          </w:tcPr>
          <w:p w14:paraId="0CF42C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5C4E8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F7EAFF0" w14:textId="77777777" w:rsidR="00923D7D" w:rsidRPr="009C54AE" w:rsidRDefault="0085747A" w:rsidP="002A36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30720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93BA2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5BC090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AA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55117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BB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41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5F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5B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CA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7C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93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35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1B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AA8678D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D98" w14:textId="77777777" w:rsidR="00015B8F" w:rsidRPr="009C54AE" w:rsidRDefault="002A36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1C6D" w14:textId="77777777" w:rsidR="00015B8F" w:rsidRPr="009C54AE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2AA9" w14:textId="77777777" w:rsidR="00015B8F" w:rsidRPr="009C54AE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5D8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0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90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57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B7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51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80A8" w14:textId="77777777" w:rsidR="00015B8F" w:rsidRPr="009C54AE" w:rsidRDefault="0081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9960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213D0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230085F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7BDE68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417D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782A5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EFBE2E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3BA4D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5054DEC" w14:textId="77777777" w:rsidTr="00745302">
        <w:tc>
          <w:tcPr>
            <w:tcW w:w="9670" w:type="dxa"/>
          </w:tcPr>
          <w:p w14:paraId="6B2F6A13" w14:textId="77777777" w:rsidR="0085747A" w:rsidRPr="009C54AE" w:rsidRDefault="00C75F0B" w:rsidP="00ED61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078B035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0B172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8561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F3CC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9E8D8C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9C54AE" w14:paraId="31C9B07C" w14:textId="77777777" w:rsidTr="00E95F74">
        <w:tc>
          <w:tcPr>
            <w:tcW w:w="844" w:type="dxa"/>
            <w:vAlign w:val="center"/>
          </w:tcPr>
          <w:p w14:paraId="04D14F5F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CDE9366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9C54AE" w14:paraId="25A90148" w14:textId="77777777" w:rsidTr="00E95F74">
        <w:tc>
          <w:tcPr>
            <w:tcW w:w="844" w:type="dxa"/>
            <w:vAlign w:val="center"/>
          </w:tcPr>
          <w:p w14:paraId="2184456A" w14:textId="77777777" w:rsidR="00E95F74" w:rsidRPr="009C54AE" w:rsidRDefault="00E95F74" w:rsidP="00E95F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A67A81B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9C54AE" w14:paraId="140FA4F8" w14:textId="77777777" w:rsidTr="00E95F74">
        <w:tc>
          <w:tcPr>
            <w:tcW w:w="844" w:type="dxa"/>
            <w:vAlign w:val="center"/>
          </w:tcPr>
          <w:p w14:paraId="5FA2E917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07D51191" w14:textId="77777777" w:rsidR="00E95F74" w:rsidRPr="00E71B7D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Rozwijanie umiejętności wypowiadania się na tematy przyrodnicze i społeczne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95F74" w:rsidRPr="009C54AE" w14:paraId="50E3C5EC" w14:textId="77777777" w:rsidTr="00E95F74">
        <w:tc>
          <w:tcPr>
            <w:tcW w:w="844" w:type="dxa"/>
            <w:vAlign w:val="center"/>
          </w:tcPr>
          <w:p w14:paraId="373887E6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0EC2592D" w14:textId="77777777" w:rsidR="00E95F74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4D2CDF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9578D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A4A334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504E887" w14:textId="77777777" w:rsidTr="00E95F74">
        <w:tc>
          <w:tcPr>
            <w:tcW w:w="1681" w:type="dxa"/>
            <w:vAlign w:val="center"/>
          </w:tcPr>
          <w:p w14:paraId="0B9E6D8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7DCD78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E45C0D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1BEC031" w14:textId="77777777" w:rsidTr="00E95F74">
        <w:tc>
          <w:tcPr>
            <w:tcW w:w="1681" w:type="dxa"/>
          </w:tcPr>
          <w:p w14:paraId="085961C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807F35D" w14:textId="77777777" w:rsidR="0085747A" w:rsidRPr="009C54AE" w:rsidRDefault="005C6A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DE5995" w:rsidRPr="005C6A31">
              <w:rPr>
                <w:rFonts w:ascii="Corbel" w:hAnsi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4103737" w14:textId="77777777" w:rsidR="00250745" w:rsidRPr="00607A1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PPiW.W10</w:t>
            </w:r>
          </w:p>
          <w:p w14:paraId="4D22F932" w14:textId="77777777" w:rsidR="0085747A" w:rsidRPr="00607A1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E95F74" w:rsidRPr="009C54AE" w14:paraId="44AE8302" w14:textId="77777777" w:rsidTr="00E95F74">
        <w:tc>
          <w:tcPr>
            <w:tcW w:w="1681" w:type="dxa"/>
          </w:tcPr>
          <w:p w14:paraId="1DDFE727" w14:textId="77777777" w:rsidR="00E95F74" w:rsidRPr="009C54AE" w:rsidRDefault="00E95F74" w:rsidP="008173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31B3845B" w14:textId="77777777" w:rsidR="00E95F74" w:rsidRPr="005C6A31" w:rsidRDefault="00E95F74" w:rsidP="005C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A31">
              <w:rPr>
                <w:rFonts w:ascii="Corbel" w:hAnsi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005C6A31">
              <w:rPr>
                <w:rFonts w:ascii="Corbel" w:hAnsi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4EE971F2" w14:textId="77777777" w:rsidR="002A367C" w:rsidRDefault="002A367C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CC5376A" w14:textId="77777777" w:rsidR="00C75F0B" w:rsidRPr="00607A17" w:rsidRDefault="00C75F0B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PPiW.U08</w:t>
            </w:r>
          </w:p>
          <w:p w14:paraId="64EBC9ED" w14:textId="77777777" w:rsidR="00E95F74" w:rsidRPr="00607A17" w:rsidRDefault="00C75F0B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7A17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523748" w:rsidRPr="009C54AE" w14:paraId="2BD4130A" w14:textId="77777777" w:rsidTr="00523748">
        <w:trPr>
          <w:trHeight w:val="787"/>
        </w:trPr>
        <w:tc>
          <w:tcPr>
            <w:tcW w:w="1681" w:type="dxa"/>
          </w:tcPr>
          <w:p w14:paraId="75E4AB81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60947483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A46C126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PPiW.U04</w:t>
            </w:r>
          </w:p>
          <w:p w14:paraId="476C9670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523748" w:rsidRPr="009C54AE" w14:paraId="14E1D680" w14:textId="77777777" w:rsidTr="00E95F74">
        <w:tc>
          <w:tcPr>
            <w:tcW w:w="1681" w:type="dxa"/>
          </w:tcPr>
          <w:p w14:paraId="01EB43FF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399C4D8D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zobrazować  częste zjawiska przyrodnicze (deszcz, wiatr itp.) za pomocą prostych doświadczeń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C57F1BE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523748" w:rsidRPr="009C54AE" w14:paraId="7364D412" w14:textId="77777777" w:rsidTr="00E95F74">
        <w:tc>
          <w:tcPr>
            <w:tcW w:w="1681" w:type="dxa"/>
          </w:tcPr>
          <w:p w14:paraId="36EEA320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7BF4C60F" w14:textId="77777777" w:rsidR="00523748" w:rsidRPr="00851C4C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1C4C">
              <w:rPr>
                <w:rFonts w:ascii="Corbel" w:hAnsi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85F1991" w14:textId="77777777" w:rsidR="00523748" w:rsidRPr="00607A17" w:rsidRDefault="00523748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7A17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7E28B5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DEB5A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2FAE82F" w14:textId="77777777" w:rsidR="002A367C" w:rsidRPr="009C54AE" w:rsidRDefault="002A36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EAA4317" w14:textId="77777777" w:rsidR="00675843" w:rsidRPr="002A367C" w:rsidRDefault="0085747A" w:rsidP="002A36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29B023C" w14:textId="77777777" w:rsidTr="00523748">
        <w:tc>
          <w:tcPr>
            <w:tcW w:w="9520" w:type="dxa"/>
          </w:tcPr>
          <w:p w14:paraId="74DCB86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6D39" w:rsidRPr="009C54AE" w14:paraId="7D9104D4" w14:textId="77777777" w:rsidTr="00523748">
        <w:tc>
          <w:tcPr>
            <w:tcW w:w="9520" w:type="dxa"/>
          </w:tcPr>
          <w:p w14:paraId="1FB1A844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podstawowych pojęć dotyczących środowiska przyrodniczego (atmosfera, hydrosfera, biosfera, biotop). Środowisko życia człowieka - geosfera,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antroposfera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6D39" w:rsidRPr="009C54AE" w14:paraId="3FCC0918" w14:textId="77777777" w:rsidTr="00523748">
        <w:tc>
          <w:tcPr>
            <w:tcW w:w="9520" w:type="dxa"/>
          </w:tcPr>
          <w:p w14:paraId="3F7327D6" w14:textId="77777777" w:rsidR="00466D39" w:rsidRPr="00E71B7D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Ogólna charakterystyka królestwa roślin (mszaki, paprotniki, nago i o</w:t>
            </w:r>
            <w:r>
              <w:rPr>
                <w:rFonts w:ascii="Corbel" w:hAnsi="Corbel"/>
                <w:sz w:val="24"/>
                <w:szCs w:val="24"/>
              </w:rPr>
              <w:t>krytonasienne). Budowa rośliny</w:t>
            </w:r>
            <w:r w:rsidRPr="00E71B7D">
              <w:rPr>
                <w:rFonts w:ascii="Corbel" w:hAnsi="Corbel"/>
                <w:sz w:val="24"/>
                <w:szCs w:val="24"/>
              </w:rPr>
              <w:t>. Etapy rozwoju rośliny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6D39" w:rsidRPr="009C54AE" w14:paraId="5266D48B" w14:textId="77777777" w:rsidTr="00523748">
        <w:tc>
          <w:tcPr>
            <w:tcW w:w="9520" w:type="dxa"/>
          </w:tcPr>
          <w:p w14:paraId="1185BB15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466D39" w:rsidRPr="009C54AE" w14:paraId="3F1142EC" w14:textId="77777777" w:rsidTr="00A45E96">
        <w:tc>
          <w:tcPr>
            <w:tcW w:w="9520" w:type="dxa"/>
          </w:tcPr>
          <w:p w14:paraId="4DF4B003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466D39" w:rsidRPr="009C54AE" w14:paraId="25EC30FF" w14:textId="77777777" w:rsidTr="00523748">
        <w:tc>
          <w:tcPr>
            <w:tcW w:w="9520" w:type="dxa"/>
          </w:tcPr>
          <w:p w14:paraId="14413DCA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Formy ochrony przyrody i krajobrazu (park narodowy, rezerwat, pomnik przyrody i ochrona gatunkowa). Ochrona środowiska.</w:t>
            </w:r>
          </w:p>
        </w:tc>
      </w:tr>
      <w:tr w:rsidR="00466D39" w:rsidRPr="009C54AE" w14:paraId="03EE1C87" w14:textId="77777777" w:rsidTr="00523748">
        <w:tc>
          <w:tcPr>
            <w:tcW w:w="9520" w:type="dxa"/>
          </w:tcPr>
          <w:p w14:paraId="71206C78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Pogoda, klimat, mikroklimat- meteorologia i klimatologia</w:t>
            </w:r>
          </w:p>
        </w:tc>
      </w:tr>
      <w:tr w:rsidR="00466D39" w:rsidRPr="009C54AE" w14:paraId="1C2847B8" w14:textId="77777777" w:rsidTr="00523748">
        <w:tc>
          <w:tcPr>
            <w:tcW w:w="9520" w:type="dxa"/>
          </w:tcPr>
          <w:p w14:paraId="60C90DEE" w14:textId="77777777" w:rsidR="00466D39" w:rsidRDefault="00466D39" w:rsidP="006B5BF7">
            <w:r w:rsidRPr="009B311C">
              <w:rPr>
                <w:rFonts w:ascii="Corbel" w:hAnsi="Corbel"/>
                <w:sz w:val="24"/>
                <w:szCs w:val="24"/>
              </w:rPr>
              <w:t xml:space="preserve">Podstawy wiedzy społeczno-historycznej. Wrastanie dziecka w kulturę. Odkrycia i wynalazki </w:t>
            </w:r>
            <w:r w:rsidRPr="009B311C">
              <w:rPr>
                <w:rFonts w:ascii="Corbel" w:hAnsi="Corbel"/>
                <w:sz w:val="24"/>
                <w:szCs w:val="24"/>
              </w:rPr>
              <w:lastRenderedPageBreak/>
              <w:t xml:space="preserve">ludzkości. </w:t>
            </w:r>
          </w:p>
        </w:tc>
      </w:tr>
    </w:tbl>
    <w:p w14:paraId="505412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5D0622" w14:textId="77777777" w:rsidR="0085747A" w:rsidRPr="002A367C" w:rsidRDefault="0085747A" w:rsidP="002A36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4D45D9" w14:textId="77777777" w:rsidTr="00523748">
        <w:tc>
          <w:tcPr>
            <w:tcW w:w="9520" w:type="dxa"/>
          </w:tcPr>
          <w:p w14:paraId="3FC1224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6D39" w:rsidRPr="009C54AE" w14:paraId="26D4EA50" w14:textId="77777777" w:rsidTr="00523748">
        <w:tc>
          <w:tcPr>
            <w:tcW w:w="9520" w:type="dxa"/>
          </w:tcPr>
          <w:p w14:paraId="027D954A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 nauk przyrodniczych, których znajomość jest niezbędna do prawidłowej realizacji procesu dydaktyczno- wychowawczego w przedszkolu i edukacji wczesnoszkolnej</w:t>
            </w:r>
          </w:p>
        </w:tc>
      </w:tr>
      <w:tr w:rsidR="00466D39" w:rsidRPr="009C54AE" w14:paraId="628E90A4" w14:textId="77777777" w:rsidTr="00523748">
        <w:tc>
          <w:tcPr>
            <w:tcW w:w="9520" w:type="dxa"/>
          </w:tcPr>
          <w:p w14:paraId="512DBBE8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466D39" w:rsidRPr="009C54AE" w14:paraId="19FFAE14" w14:textId="77777777" w:rsidTr="00523748">
        <w:tc>
          <w:tcPr>
            <w:tcW w:w="9520" w:type="dxa"/>
          </w:tcPr>
          <w:p w14:paraId="124FC9DC" w14:textId="77777777" w:rsidR="00466D39" w:rsidRPr="007861C5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 ekosystemów lądowych i wodnych w Polsce, np. las, łąka, pole, rzeka i staw  (zależności pokarmowe, łańcuch pokarmowy).</w:t>
            </w:r>
          </w:p>
        </w:tc>
      </w:tr>
      <w:tr w:rsidR="00466D39" w:rsidRPr="009C54AE" w14:paraId="44648859" w14:textId="77777777" w:rsidTr="00523748">
        <w:tc>
          <w:tcPr>
            <w:tcW w:w="9520" w:type="dxa"/>
          </w:tcPr>
          <w:p w14:paraId="00C5EEBD" w14:textId="77777777" w:rsidR="00466D39" w:rsidRPr="007861C5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w ekosystemach. Przystosowanie zwierząt do różnych warunków środowiskowych w tym: krainy polarne, strefa umiarkowana, sawanna, step, pustynie, morza. </w:t>
            </w:r>
          </w:p>
        </w:tc>
      </w:tr>
      <w:tr w:rsidR="00466D39" w:rsidRPr="009C54AE" w14:paraId="3C5252FF" w14:textId="77777777" w:rsidTr="00523748">
        <w:tc>
          <w:tcPr>
            <w:tcW w:w="9520" w:type="dxa"/>
          </w:tcPr>
          <w:p w14:paraId="5FCFA74E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Gatunki chronione. Rośliny uprawne i lecznicze.</w:t>
            </w:r>
          </w:p>
        </w:tc>
      </w:tr>
      <w:tr w:rsidR="00466D39" w:rsidRPr="009C54AE" w14:paraId="62AE26B0" w14:textId="77777777" w:rsidTr="00523748">
        <w:tc>
          <w:tcPr>
            <w:tcW w:w="9520" w:type="dxa"/>
          </w:tcPr>
          <w:p w14:paraId="3D46DD8C" w14:textId="77777777" w:rsidR="00466D39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człowieka w przyrodzie. Sztuczne środowisko życia człowieka współczesnego i wynikające stąd zagrożenia</w:t>
            </w:r>
          </w:p>
        </w:tc>
      </w:tr>
      <w:tr w:rsidR="00466D39" w:rsidRPr="009C54AE" w14:paraId="3505A84C" w14:textId="77777777" w:rsidTr="00523748">
        <w:tc>
          <w:tcPr>
            <w:tcW w:w="9520" w:type="dxa"/>
          </w:tcPr>
          <w:p w14:paraId="4E0F1E2E" w14:textId="77777777" w:rsidR="00466D39" w:rsidRPr="007861C5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anatomii i fizjologii człowieka. Zdrowie i choroba. Czynniki chorobotwórcze. Zasady edukacji zdrowotnej.</w:t>
            </w:r>
          </w:p>
        </w:tc>
      </w:tr>
    </w:tbl>
    <w:p w14:paraId="351640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B2871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8F644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AE7144" w14:textId="77777777" w:rsidR="00E960BB" w:rsidRPr="002A367C" w:rsidRDefault="00523748" w:rsidP="002A367C">
      <w:r w:rsidRPr="009A6441">
        <w:t xml:space="preserve">Ćwiczenia: analiza tekstów </w:t>
      </w:r>
      <w:r>
        <w:t xml:space="preserve">źródłowych </w:t>
      </w:r>
      <w:r w:rsidRPr="009A6441">
        <w:t>z  dyskusją,</w:t>
      </w:r>
      <w:r>
        <w:t xml:space="preserve"> </w:t>
      </w:r>
      <w:r w:rsidRPr="009A6441">
        <w:t xml:space="preserve">metody aktywizujące </w:t>
      </w:r>
      <w:r>
        <w:t xml:space="preserve">, </w:t>
      </w:r>
      <w:r w:rsidRPr="009A6441">
        <w:t>praca w grupach,</w:t>
      </w:r>
      <w:r>
        <w:t xml:space="preserve"> </w:t>
      </w:r>
      <w:r w:rsidRPr="009A6441">
        <w:t xml:space="preserve">gry dydaktyczne, </w:t>
      </w:r>
      <w:r>
        <w:t>- wykład z prezentacją multimedialną</w:t>
      </w:r>
    </w:p>
    <w:p w14:paraId="613BE8D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6131B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BDF62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981A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9290245" w14:textId="77777777" w:rsidTr="0025688E">
        <w:tc>
          <w:tcPr>
            <w:tcW w:w="1962" w:type="dxa"/>
            <w:vAlign w:val="center"/>
          </w:tcPr>
          <w:p w14:paraId="4D5055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DE7E1D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3D00E7B" w14:textId="77777777" w:rsidR="0085747A" w:rsidRPr="008405A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C87DEB" w14:textId="77777777" w:rsidR="00923D7D" w:rsidRPr="008405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0993762B" w14:textId="77777777" w:rsidR="0085747A" w:rsidRPr="008405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(w, </w:t>
            </w:r>
            <w:proofErr w:type="spellStart"/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…)</w:t>
            </w:r>
          </w:p>
        </w:tc>
      </w:tr>
      <w:tr w:rsidR="0085747A" w:rsidRPr="009C54AE" w14:paraId="780C0DF0" w14:textId="77777777" w:rsidTr="0025688E">
        <w:tc>
          <w:tcPr>
            <w:tcW w:w="1962" w:type="dxa"/>
          </w:tcPr>
          <w:p w14:paraId="354909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DF1E3C8" w14:textId="77777777" w:rsidR="0085747A" w:rsidRPr="008405A8" w:rsidRDefault="00DE5995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zaliczające na wykładzie</w:t>
            </w:r>
          </w:p>
        </w:tc>
        <w:tc>
          <w:tcPr>
            <w:tcW w:w="2117" w:type="dxa"/>
          </w:tcPr>
          <w:p w14:paraId="53BC40BA" w14:textId="77777777" w:rsidR="0085747A" w:rsidRPr="008405A8" w:rsidRDefault="0025688E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9C54AE" w14:paraId="453ABB07" w14:textId="77777777" w:rsidTr="0025688E">
        <w:tc>
          <w:tcPr>
            <w:tcW w:w="1962" w:type="dxa"/>
          </w:tcPr>
          <w:p w14:paraId="017F9F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8123B5C" w14:textId="77777777" w:rsidR="0085747A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0E7BFA37" w14:textId="77777777" w:rsidR="0085747A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4A401A42" w14:textId="77777777" w:rsidTr="0025688E">
        <w:tc>
          <w:tcPr>
            <w:tcW w:w="1962" w:type="dxa"/>
          </w:tcPr>
          <w:p w14:paraId="7925CFB9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3A9EDC00" w14:textId="77777777" w:rsidR="0025688E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7B6AC623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3FD2AD14" w14:textId="77777777" w:rsidTr="0025688E">
        <w:tc>
          <w:tcPr>
            <w:tcW w:w="1962" w:type="dxa"/>
          </w:tcPr>
          <w:p w14:paraId="183C4566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5B3F115A" w14:textId="77777777" w:rsidR="0025688E" w:rsidRPr="008405A8" w:rsidRDefault="008405A8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grupowe </w:t>
            </w:r>
            <w:r w:rsidR="0025688E"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, obserwacja na zajęciach</w:t>
            </w:r>
          </w:p>
        </w:tc>
        <w:tc>
          <w:tcPr>
            <w:tcW w:w="2117" w:type="dxa"/>
          </w:tcPr>
          <w:p w14:paraId="1D89857C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3CC42268" w14:textId="77777777" w:rsidTr="0025688E">
        <w:tc>
          <w:tcPr>
            <w:tcW w:w="1962" w:type="dxa"/>
          </w:tcPr>
          <w:p w14:paraId="1046B99A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44AFA8D" w14:textId="77777777" w:rsidR="0025688E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4B7AB024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4B68B4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6CEA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926C5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8BB6207" w14:textId="77777777" w:rsidTr="00923D7D">
        <w:tc>
          <w:tcPr>
            <w:tcW w:w="9670" w:type="dxa"/>
          </w:tcPr>
          <w:p w14:paraId="3352AAEF" w14:textId="77777777" w:rsidR="0025688E" w:rsidRPr="00BC68A5" w:rsidRDefault="0025688E" w:rsidP="002A367C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05745331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5AA83366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01C8BD87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D1BA5FC" w14:textId="77777777" w:rsidR="0085747A" w:rsidRPr="009C54AE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405A8">
              <w:rPr>
                <w:rFonts w:ascii="Corbel" w:hAnsi="Corbel"/>
                <w:b w:val="0"/>
                <w:smallCaps w:val="0"/>
                <w:szCs w:val="24"/>
              </w:rPr>
              <w:t xml:space="preserve"> – praca grupowa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7ACA1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0ACB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DDDE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500FF00" w14:textId="77777777" w:rsidTr="003E1941">
        <w:tc>
          <w:tcPr>
            <w:tcW w:w="4962" w:type="dxa"/>
            <w:vAlign w:val="center"/>
          </w:tcPr>
          <w:p w14:paraId="02B1FE7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7C9F8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E8E5C8D" w14:textId="77777777" w:rsidTr="00923D7D">
        <w:tc>
          <w:tcPr>
            <w:tcW w:w="4962" w:type="dxa"/>
          </w:tcPr>
          <w:p w14:paraId="32435E43" w14:textId="77777777" w:rsidR="0085747A" w:rsidRPr="009C54AE" w:rsidRDefault="00C61DC5" w:rsidP="00BD00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D841109" w14:textId="77777777" w:rsidR="0085747A" w:rsidRPr="009C54AE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203DEB6E" w14:textId="77777777" w:rsidTr="00923D7D">
        <w:tc>
          <w:tcPr>
            <w:tcW w:w="4962" w:type="dxa"/>
          </w:tcPr>
          <w:p w14:paraId="268159F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64991E" w14:textId="1F2D4479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D52E591" w14:textId="15ED766A" w:rsidR="00C61DC5" w:rsidRPr="009C54AE" w:rsidRDefault="00BB29CF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DC59FA2" w14:textId="77777777" w:rsidTr="00923D7D">
        <w:tc>
          <w:tcPr>
            <w:tcW w:w="4962" w:type="dxa"/>
          </w:tcPr>
          <w:p w14:paraId="027DA94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9D34210" w14:textId="77777777" w:rsidR="00C61DC5" w:rsidRPr="009C54AE" w:rsidRDefault="00C61DC5" w:rsidP="00BC6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289A27AC" w14:textId="77777777" w:rsidR="00844CC5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F0C362" w14:textId="77777777" w:rsidR="00844CC5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844E88" w14:textId="456A6EE6" w:rsidR="00C61DC5" w:rsidRPr="009C54AE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BB29C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56F1DAA7" w14:textId="77777777" w:rsidTr="00923D7D">
        <w:tc>
          <w:tcPr>
            <w:tcW w:w="4962" w:type="dxa"/>
          </w:tcPr>
          <w:p w14:paraId="4189D6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0026537" w14:textId="77777777" w:rsidR="0085747A" w:rsidRPr="009C54AE" w:rsidRDefault="00607A17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14:paraId="5BD2C7F5" w14:textId="77777777" w:rsidTr="00923D7D">
        <w:tc>
          <w:tcPr>
            <w:tcW w:w="4962" w:type="dxa"/>
          </w:tcPr>
          <w:p w14:paraId="175E13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12B5BD" w14:textId="77777777" w:rsidR="0085747A" w:rsidRPr="009C54AE" w:rsidRDefault="0025688E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4DF9F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7B4B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FEE98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C5138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3DD9E4E" w14:textId="77777777" w:rsidTr="0071620A">
        <w:trPr>
          <w:trHeight w:val="397"/>
        </w:trPr>
        <w:tc>
          <w:tcPr>
            <w:tcW w:w="3544" w:type="dxa"/>
          </w:tcPr>
          <w:p w14:paraId="02EAE4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482C71" w14:textId="77777777" w:rsidR="0085747A" w:rsidRPr="009C54AE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</w:t>
            </w:r>
          </w:p>
        </w:tc>
      </w:tr>
      <w:tr w:rsidR="0085747A" w:rsidRPr="009C54AE" w14:paraId="4161F6F3" w14:textId="77777777" w:rsidTr="0071620A">
        <w:trPr>
          <w:trHeight w:val="397"/>
        </w:trPr>
        <w:tc>
          <w:tcPr>
            <w:tcW w:w="3544" w:type="dxa"/>
          </w:tcPr>
          <w:p w14:paraId="780EEA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378E7B" w14:textId="77777777" w:rsidR="0085747A" w:rsidRPr="009C54AE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</w:t>
            </w:r>
          </w:p>
        </w:tc>
      </w:tr>
    </w:tbl>
    <w:p w14:paraId="664BA24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CEA4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4D5D03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3F4C4BC2" w14:textId="77777777" w:rsidTr="0071620A">
        <w:trPr>
          <w:trHeight w:val="397"/>
        </w:trPr>
        <w:tc>
          <w:tcPr>
            <w:tcW w:w="7513" w:type="dxa"/>
          </w:tcPr>
          <w:p w14:paraId="79A176AA" w14:textId="77777777" w:rsidR="00135572" w:rsidRDefault="00135572" w:rsidP="0013557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5249CD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Atlasy roślin i zwierząt</w:t>
            </w:r>
          </w:p>
          <w:p w14:paraId="69E602A1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Bomeszak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J., Wiśniewski H.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Podstawy ekologii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Adam Marszałek, Toruń 2013;</w:t>
            </w:r>
          </w:p>
          <w:p w14:paraId="37FFCD6E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P.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w  wychowaniu przedszkolnym,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Cyclady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14:paraId="6B78C0DC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Ciało człowieka. Atlas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Praca zbiorowa, Muza 2007</w:t>
            </w:r>
          </w:p>
          <w:p w14:paraId="128BB834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Lewiński W.,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Biologia, T.1 i 2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Wydawnictwo Operon, Gdańsk 1998</w:t>
            </w:r>
          </w:p>
          <w:p w14:paraId="1526552C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Małachowski K.,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Gospodarka a środowisko i ekologia,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CeDe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Wu</w:t>
            </w:r>
            <w:r w:rsidR="00607A17"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Sp. z o.o., Warszawa 2007</w:t>
            </w:r>
          </w:p>
          <w:p w14:paraId="7A9E27E3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Schmitt-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Nielsan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K. Fizjologia zwierząt. Adaptacje do środowiska PWN, Warszawa 2008 </w:t>
            </w:r>
          </w:p>
          <w:p w14:paraId="206D246E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161B5845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Z. Wnuk,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Edukacja ekologiczna w Polsce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Ochrona środowiska w filozofii i teologii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, red. J. M. Dołęga, J. W.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Czartoszewski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Wydawnictwo UKSW, Warszawa 1999</w:t>
            </w:r>
          </w:p>
          <w:p w14:paraId="32160D68" w14:textId="77777777" w:rsidR="00135572" w:rsidRPr="00844CC5" w:rsidRDefault="00135572" w:rsidP="00607A17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844CC5">
              <w:rPr>
                <w:rFonts w:ascii="Corbel" w:hAnsi="Corbel"/>
                <w:smallCaps/>
                <w:sz w:val="24"/>
                <w:szCs w:val="24"/>
              </w:rPr>
              <w:t xml:space="preserve">j. </w:t>
            </w:r>
            <w:proofErr w:type="spellStart"/>
            <w:r w:rsidRPr="00844CC5">
              <w:rPr>
                <w:rFonts w:ascii="Corbel" w:hAnsi="Corbel"/>
                <w:smallCaps/>
                <w:sz w:val="24"/>
                <w:szCs w:val="24"/>
              </w:rPr>
              <w:t>sander</w:t>
            </w:r>
            <w:proofErr w:type="spellEnd"/>
            <w:r w:rsidRPr="00844CC5">
              <w:rPr>
                <w:rFonts w:ascii="Corbel" w:hAnsi="Corbel"/>
                <w:smallCaps/>
                <w:sz w:val="24"/>
                <w:szCs w:val="24"/>
              </w:rPr>
              <w:t>, idea zrównoważonego rozwoju w holistycznej edukacji przyrodniczej, „problemy ekorozwoju” 2007, t. 2, nr 2,</w:t>
            </w:r>
            <w:r w:rsidRPr="00844C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30D2D6B" w14:textId="77777777" w:rsidR="001A09AE" w:rsidRPr="001A09AE" w:rsidRDefault="00135572" w:rsidP="001A09AE">
            <w:pPr>
              <w:numPr>
                <w:ilvl w:val="0"/>
                <w:numId w:val="2"/>
              </w:numPr>
              <w:spacing w:after="0" w:line="240" w:lineRule="auto"/>
              <w:ind w:left="318" w:hanging="318"/>
            </w:pPr>
            <w:proofErr w:type="spellStart"/>
            <w:r w:rsidRPr="00844CC5">
              <w:rPr>
                <w:rFonts w:ascii="Corbel" w:hAnsi="Corbel"/>
                <w:sz w:val="24"/>
                <w:szCs w:val="24"/>
              </w:rPr>
              <w:t>Villee</w:t>
            </w:r>
            <w:proofErr w:type="spellEnd"/>
            <w:r w:rsidRPr="00844CC5">
              <w:rPr>
                <w:rFonts w:ascii="Corbel" w:hAnsi="Corbel"/>
                <w:sz w:val="24"/>
                <w:szCs w:val="24"/>
              </w:rPr>
              <w:t xml:space="preserve"> C.A. „Biologia”, Warszawa 1996</w:t>
            </w:r>
          </w:p>
          <w:p w14:paraId="7B942527" w14:textId="77777777" w:rsidR="001A09AE" w:rsidRPr="001A09AE" w:rsidRDefault="001A09AE" w:rsidP="001A09AE">
            <w:pPr>
              <w:numPr>
                <w:ilvl w:val="0"/>
                <w:numId w:val="2"/>
              </w:numPr>
              <w:spacing w:after="0" w:line="240" w:lineRule="auto"/>
              <w:ind w:left="318" w:hanging="318"/>
            </w:pPr>
            <w:r w:rsidRPr="001A09AE">
              <w:rPr>
                <w:rFonts w:ascii="Corbel" w:hAnsi="Corbel"/>
                <w:i/>
                <w:szCs w:val="24"/>
              </w:rPr>
              <w:t>Przewodnik do rozpoznawania roślin i zwierząt na wycieczce</w:t>
            </w:r>
            <w:r w:rsidRPr="001A09AE">
              <w:rPr>
                <w:rFonts w:ascii="Corbel" w:hAnsi="Corbel"/>
                <w:szCs w:val="24"/>
              </w:rPr>
              <w:t>, o</w:t>
            </w:r>
            <w:r w:rsidRPr="001A09AE">
              <w:rPr>
                <w:rFonts w:ascii="Corbel" w:hAnsi="Corbel"/>
                <w:i/>
                <w:szCs w:val="24"/>
              </w:rPr>
              <w:t>pracowanie</w:t>
            </w:r>
            <w:r w:rsidRPr="001A09AE">
              <w:rPr>
                <w:rFonts w:ascii="Corbel" w:hAnsi="Corbel"/>
                <w:szCs w:val="24"/>
              </w:rPr>
              <w:t xml:space="preserve"> W., D. </w:t>
            </w:r>
            <w:proofErr w:type="spellStart"/>
            <w:r w:rsidRPr="001A09AE">
              <w:rPr>
                <w:rFonts w:ascii="Corbel" w:hAnsi="Corbel"/>
                <w:szCs w:val="24"/>
              </w:rPr>
              <w:t>Eisenreich</w:t>
            </w:r>
            <w:proofErr w:type="spellEnd"/>
            <w:r w:rsidRPr="001A09AE">
              <w:rPr>
                <w:rFonts w:ascii="Corbel" w:hAnsi="Corbel"/>
                <w:szCs w:val="24"/>
              </w:rPr>
              <w:t xml:space="preserve"> Warszawa 1993</w:t>
            </w:r>
          </w:p>
          <w:p w14:paraId="7D624DB6" w14:textId="77777777" w:rsidR="001A09AE" w:rsidRPr="00C177BD" w:rsidRDefault="001A09AE" w:rsidP="001A09AE">
            <w:pPr>
              <w:spacing w:after="0" w:line="240" w:lineRule="auto"/>
            </w:pPr>
            <w:hyperlink r:id="rId11" w:history="1">
              <w:r w:rsidRPr="0023723B">
                <w:rPr>
                  <w:rStyle w:val="Hipercze"/>
                  <w:b/>
                </w:rPr>
                <w:t>Przeczytaj - Zintegrowana Platforma Edukacyjna (zpe.gov.pl)</w:t>
              </w:r>
            </w:hyperlink>
          </w:p>
        </w:tc>
      </w:tr>
      <w:tr w:rsidR="00135572" w:rsidRPr="009C54AE" w14:paraId="4A1F05C2" w14:textId="77777777" w:rsidTr="0071620A">
        <w:trPr>
          <w:trHeight w:val="397"/>
        </w:trPr>
        <w:tc>
          <w:tcPr>
            <w:tcW w:w="7513" w:type="dxa"/>
          </w:tcPr>
          <w:p w14:paraId="6D032911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D4B57FB" w14:textId="77777777" w:rsidR="00135572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Matuszkiewicz W.,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Przewodnik do oznaczania zbiorowisk roślinnych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 2008;</w:t>
            </w:r>
          </w:p>
          <w:p w14:paraId="3E7AF3C1" w14:textId="77777777" w:rsidR="00135572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Marszałek E.,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Las pełen zwierząt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Ruthemu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2010;</w:t>
            </w:r>
          </w:p>
          <w:p w14:paraId="0DE5F61A" w14:textId="77777777" w:rsidR="00135572" w:rsidRPr="009C54AE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Zawadzka D, Stawski M., </w:t>
            </w:r>
            <w:r w:rsidRPr="0008341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Vademecum miłośnika przyrody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Multico 2007</w:t>
            </w:r>
          </w:p>
        </w:tc>
      </w:tr>
    </w:tbl>
    <w:p w14:paraId="232CB3C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FA8E87" w14:textId="77777777" w:rsidR="0085747A" w:rsidRPr="009C54AE" w:rsidRDefault="0085747A" w:rsidP="002A367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7B3C6" w14:textId="77777777" w:rsidR="006578C5" w:rsidRDefault="006578C5" w:rsidP="00C16ABF">
      <w:pPr>
        <w:spacing w:after="0" w:line="240" w:lineRule="auto"/>
      </w:pPr>
      <w:r>
        <w:separator/>
      </w:r>
    </w:p>
  </w:endnote>
  <w:endnote w:type="continuationSeparator" w:id="0">
    <w:p w14:paraId="40E1D91D" w14:textId="77777777" w:rsidR="006578C5" w:rsidRDefault="006578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FBAF6" w14:textId="77777777" w:rsidR="006578C5" w:rsidRDefault="006578C5" w:rsidP="00C16ABF">
      <w:pPr>
        <w:spacing w:after="0" w:line="240" w:lineRule="auto"/>
      </w:pPr>
      <w:r>
        <w:separator/>
      </w:r>
    </w:p>
  </w:footnote>
  <w:footnote w:type="continuationSeparator" w:id="0">
    <w:p w14:paraId="74BC3232" w14:textId="77777777" w:rsidR="006578C5" w:rsidRDefault="006578C5" w:rsidP="00C16ABF">
      <w:pPr>
        <w:spacing w:after="0" w:line="240" w:lineRule="auto"/>
      </w:pPr>
      <w:r>
        <w:continuationSeparator/>
      </w:r>
    </w:p>
  </w:footnote>
  <w:footnote w:id="1">
    <w:p w14:paraId="62DE3E9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91516B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17272">
    <w:abstractNumId w:val="2"/>
  </w:num>
  <w:num w:numId="2" w16cid:durableId="650254162">
    <w:abstractNumId w:val="1"/>
  </w:num>
  <w:num w:numId="3" w16cid:durableId="1412775097">
    <w:abstractNumId w:val="0"/>
  </w:num>
  <w:num w:numId="4" w16cid:durableId="197178446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240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9AE"/>
    <w:rsid w:val="001A70D2"/>
    <w:rsid w:val="001D4A9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745"/>
    <w:rsid w:val="002530BB"/>
    <w:rsid w:val="0025688E"/>
    <w:rsid w:val="00281FF2"/>
    <w:rsid w:val="002857DE"/>
    <w:rsid w:val="00291567"/>
    <w:rsid w:val="002A22BF"/>
    <w:rsid w:val="002A2389"/>
    <w:rsid w:val="002A367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F31"/>
    <w:rsid w:val="003151C5"/>
    <w:rsid w:val="0031765D"/>
    <w:rsid w:val="003343CF"/>
    <w:rsid w:val="00346FE9"/>
    <w:rsid w:val="0034759A"/>
    <w:rsid w:val="003503F6"/>
    <w:rsid w:val="003530DD"/>
    <w:rsid w:val="00363F78"/>
    <w:rsid w:val="003A0A5B"/>
    <w:rsid w:val="003A1176"/>
    <w:rsid w:val="003C0072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D39"/>
    <w:rsid w:val="004706D1"/>
    <w:rsid w:val="00471326"/>
    <w:rsid w:val="0047598D"/>
    <w:rsid w:val="004840FD"/>
    <w:rsid w:val="00490F7D"/>
    <w:rsid w:val="00491678"/>
    <w:rsid w:val="004968E2"/>
    <w:rsid w:val="00496A6C"/>
    <w:rsid w:val="004A3EEA"/>
    <w:rsid w:val="004A4D1F"/>
    <w:rsid w:val="004D03A5"/>
    <w:rsid w:val="004D5282"/>
    <w:rsid w:val="004F1551"/>
    <w:rsid w:val="004F55A3"/>
    <w:rsid w:val="0050496F"/>
    <w:rsid w:val="00505CDF"/>
    <w:rsid w:val="00512175"/>
    <w:rsid w:val="00513B6F"/>
    <w:rsid w:val="00517C63"/>
    <w:rsid w:val="00523748"/>
    <w:rsid w:val="00526C94"/>
    <w:rsid w:val="005363C4"/>
    <w:rsid w:val="00536BDE"/>
    <w:rsid w:val="0054146A"/>
    <w:rsid w:val="00543ACC"/>
    <w:rsid w:val="00543F70"/>
    <w:rsid w:val="0056696D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07A17"/>
    <w:rsid w:val="0061029B"/>
    <w:rsid w:val="00617230"/>
    <w:rsid w:val="00621CE1"/>
    <w:rsid w:val="00627FC9"/>
    <w:rsid w:val="00647FA8"/>
    <w:rsid w:val="00650C5F"/>
    <w:rsid w:val="00654934"/>
    <w:rsid w:val="0065713A"/>
    <w:rsid w:val="006578C5"/>
    <w:rsid w:val="006620D9"/>
    <w:rsid w:val="00671958"/>
    <w:rsid w:val="00675843"/>
    <w:rsid w:val="00691429"/>
    <w:rsid w:val="00696477"/>
    <w:rsid w:val="006C1ED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6D0"/>
    <w:rsid w:val="00746EC8"/>
    <w:rsid w:val="00763BF1"/>
    <w:rsid w:val="00766FD4"/>
    <w:rsid w:val="0078023E"/>
    <w:rsid w:val="0078168C"/>
    <w:rsid w:val="00787C2A"/>
    <w:rsid w:val="00790E27"/>
    <w:rsid w:val="007A4022"/>
    <w:rsid w:val="007A41F4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37D"/>
    <w:rsid w:val="008229D7"/>
    <w:rsid w:val="008405A8"/>
    <w:rsid w:val="008449B3"/>
    <w:rsid w:val="00844CC5"/>
    <w:rsid w:val="00847721"/>
    <w:rsid w:val="00851C4C"/>
    <w:rsid w:val="0085747A"/>
    <w:rsid w:val="00865074"/>
    <w:rsid w:val="00882C1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2DB"/>
    <w:rsid w:val="00997F14"/>
    <w:rsid w:val="009A78D9"/>
    <w:rsid w:val="009B3F0C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F49"/>
    <w:rsid w:val="00A2245B"/>
    <w:rsid w:val="00A30110"/>
    <w:rsid w:val="00A36899"/>
    <w:rsid w:val="00A371F6"/>
    <w:rsid w:val="00A43BF6"/>
    <w:rsid w:val="00A4487E"/>
    <w:rsid w:val="00A53FA5"/>
    <w:rsid w:val="00A54817"/>
    <w:rsid w:val="00A601C8"/>
    <w:rsid w:val="00A60799"/>
    <w:rsid w:val="00A84C85"/>
    <w:rsid w:val="00A97DE1"/>
    <w:rsid w:val="00AB053C"/>
    <w:rsid w:val="00AB4973"/>
    <w:rsid w:val="00AD1146"/>
    <w:rsid w:val="00AD27D3"/>
    <w:rsid w:val="00AD4494"/>
    <w:rsid w:val="00AD66D6"/>
    <w:rsid w:val="00AE1160"/>
    <w:rsid w:val="00AE203C"/>
    <w:rsid w:val="00AE2A35"/>
    <w:rsid w:val="00AE2E74"/>
    <w:rsid w:val="00AE5FCB"/>
    <w:rsid w:val="00AF2C1E"/>
    <w:rsid w:val="00AF41B6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795"/>
    <w:rsid w:val="00BB29CF"/>
    <w:rsid w:val="00BB520A"/>
    <w:rsid w:val="00BC68A5"/>
    <w:rsid w:val="00BD00AB"/>
    <w:rsid w:val="00BD3869"/>
    <w:rsid w:val="00BD66E9"/>
    <w:rsid w:val="00BD6FF4"/>
    <w:rsid w:val="00BF2C41"/>
    <w:rsid w:val="00BF4687"/>
    <w:rsid w:val="00C058B4"/>
    <w:rsid w:val="00C05F44"/>
    <w:rsid w:val="00C131B5"/>
    <w:rsid w:val="00C16ABF"/>
    <w:rsid w:val="00C170AE"/>
    <w:rsid w:val="00C24ADD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951BA"/>
    <w:rsid w:val="00CA2B96"/>
    <w:rsid w:val="00CA5089"/>
    <w:rsid w:val="00CB42CB"/>
    <w:rsid w:val="00CB7F0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50"/>
    <w:rsid w:val="00D552B2"/>
    <w:rsid w:val="00D608D1"/>
    <w:rsid w:val="00D74119"/>
    <w:rsid w:val="00D8075B"/>
    <w:rsid w:val="00D8678B"/>
    <w:rsid w:val="00D97C76"/>
    <w:rsid w:val="00DA2114"/>
    <w:rsid w:val="00DE09C0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7066B"/>
    <w:rsid w:val="00F83B28"/>
    <w:rsid w:val="00FA1962"/>
    <w:rsid w:val="00FA46E5"/>
    <w:rsid w:val="00FB7DBA"/>
    <w:rsid w:val="00FC1C25"/>
    <w:rsid w:val="00FC3F45"/>
    <w:rsid w:val="00FD503F"/>
    <w:rsid w:val="00FD7589"/>
    <w:rsid w:val="00FF016A"/>
    <w:rsid w:val="00FF08CB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6DE3"/>
  <w15:docId w15:val="{7B732C99-F0EF-43D0-ADB0-790DA12A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pe.gov.pl/a/przeczytaj/D15l7vNT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E5F45A-E2CF-42CF-B4B6-07E55FB2B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D52E1-21C9-4316-94B5-A1CE90663D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A9353-8A6C-4FF6-8766-591369CACC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7D92F6-76F8-4393-9FA7-887A09A17A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22</TotalTime>
  <Pages>1</Pages>
  <Words>1119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29</cp:revision>
  <cp:lastPrinted>2019-02-06T12:12:00Z</cp:lastPrinted>
  <dcterms:created xsi:type="dcterms:W3CDTF">2019-10-21T17:45:00Z</dcterms:created>
  <dcterms:modified xsi:type="dcterms:W3CDTF">2026-03-10T10:17:00Z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